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AB22582" w:rsidR="00F55361" w:rsidRPr="00D206F2" w:rsidRDefault="002324D7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radiateurs à chaleur douce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C5311F0" w:rsidR="002324D7" w:rsidRPr="00D206F2" w:rsidRDefault="00427180" w:rsidP="002324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Radiateur </w:t>
            </w:r>
            <w:r w:rsidR="002324D7">
              <w:rPr>
                <w:rFonts w:ascii="Arial" w:eastAsia="Times New Roman" w:hAnsi="Arial" w:cs="Arial"/>
                <w:color w:val="000000"/>
              </w:rPr>
              <w:t xml:space="preserve">chaleur douce </w:t>
            </w:r>
            <w:r>
              <w:rPr>
                <w:rFonts w:ascii="Arial" w:eastAsia="Times New Roman" w:hAnsi="Arial" w:cs="Arial"/>
                <w:color w:val="000000"/>
              </w:rPr>
              <w:t xml:space="preserve">en aluminium </w:t>
            </w:r>
            <w:r w:rsidR="002324D7">
              <w:rPr>
                <w:rFonts w:ascii="Arial" w:eastAsia="Times New Roman" w:hAnsi="Arial" w:cs="Arial"/>
                <w:color w:val="000000"/>
              </w:rPr>
              <w:t>à fluide  thermo-conducteur à détection et pilotage intelligent, puissance 1000W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5AD13BD" w:rsidR="00F55361" w:rsidRPr="00D206F2" w:rsidRDefault="002324D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7F000D68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2324D7">
              <w:rPr>
                <w:rFonts w:ascii="Arial" w:eastAsia="Times New Roman" w:hAnsi="Arial" w:cs="Arial"/>
                <w:color w:val="000000"/>
              </w:rPr>
              <w:t>90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27589FA8" w:rsidR="00F55361" w:rsidRPr="00D206F2" w:rsidRDefault="002324D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236</w:t>
            </w:r>
            <w:r w:rsidR="001940A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AE8B750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0D2BD730" w:rsidR="00F55361" w:rsidRPr="00D206F2" w:rsidRDefault="00427180" w:rsidP="002324D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2324D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d’un convecteur salle de bain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507B36C5" w:rsidR="00F55361" w:rsidRPr="00D206F2" w:rsidRDefault="002324D7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Convecteur soufflant </w:t>
            </w:r>
            <w:r>
              <w:t xml:space="preserve">pour salle d’eau </w:t>
            </w:r>
            <w:r>
              <w:t xml:space="preserve">à </w:t>
            </w:r>
            <w:r>
              <w:t xml:space="preserve">régulation par </w:t>
            </w:r>
            <w:r>
              <w:t>thermostat programmable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448E3AEB" w:rsidR="00F55361" w:rsidRPr="00D206F2" w:rsidRDefault="00A85FD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2665DB16" w:rsidR="00F55361" w:rsidRPr="00D206F2" w:rsidRDefault="0042718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38528CA1" w:rsidR="00F55361" w:rsidRPr="00D206F2" w:rsidRDefault="002324D7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42718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142636CD" w:rsidR="00F55361" w:rsidRPr="00D206F2" w:rsidRDefault="002324D7" w:rsidP="0042718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24</w:t>
            </w:r>
            <w:r w:rsidR="0042718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EE5535F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2324D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F9AAB16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2324D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260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2324D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2860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EE5535F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2324D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F9AAB16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2324D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260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2324D7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2860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795D2663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D81AE6">
        <w:rPr>
          <w:rFonts w:ascii="Arial" w:hAnsi="Arial" w:cs="Arial"/>
          <w:b/>
        </w:rPr>
        <w:t>5</w:t>
      </w:r>
      <w:r w:rsidR="002324D7">
        <w:rPr>
          <w:rFonts w:ascii="Arial" w:hAnsi="Arial" w:cs="Arial"/>
          <w:b/>
        </w:rPr>
        <w:t>72</w:t>
      </w:r>
      <w:r w:rsidR="00A85FD2">
        <w:rPr>
          <w:rFonts w:ascii="Arial" w:hAnsi="Arial" w:cs="Arial"/>
          <w:b/>
        </w:rPr>
        <w:t>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10FEFAC9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2324D7">
        <w:rPr>
          <w:rFonts w:ascii="Arial" w:hAnsi="Arial" w:cs="Arial"/>
          <w:b/>
        </w:rPr>
        <w:t>858</w:t>
      </w:r>
      <w:bookmarkStart w:id="0" w:name="_GoBack"/>
      <w:bookmarkEnd w:id="0"/>
      <w:r w:rsidR="002324D7">
        <w:rPr>
          <w:rFonts w:ascii="Arial" w:hAnsi="Arial" w:cs="Arial"/>
          <w:b/>
        </w:rPr>
        <w:t>,0</w:t>
      </w:r>
      <w:r w:rsidR="00A85FD2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324D7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7BF85-9448-114D-9CD3-CDFA2D9A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2018-07-05T10:22:00Z</dcterms:modified>
</cp:coreProperties>
</file>